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仿宋" w:hAnsi="仿宋" w:eastAsia="仿宋" w:cs="仿宋"/>
          <w:sz w:val="32"/>
          <w:szCs w:val="32"/>
        </w:rPr>
      </w:pPr>
    </w:p>
    <w:p>
      <w:pPr>
        <w:jc w:val="center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河北省省级省校科技合作开发资金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项目申请表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autoSpaceDE w:val="0"/>
        <w:ind w:firstLine="640" w:firstLineChars="200"/>
        <w:rPr>
          <w:rFonts w:ascii="仿宋" w:hAnsi="仿宋"/>
          <w:sz w:val="32"/>
          <w:szCs w:val="32"/>
        </w:rPr>
      </w:pPr>
      <w:r>
        <w:rPr>
          <w:rFonts w:ascii="仿宋" w:hAnsi="仿宋"/>
          <w:sz w:val="32"/>
          <w:szCs w:val="32"/>
        </w:rPr>
        <w:t xml:space="preserve"> </w:t>
      </w:r>
    </w:p>
    <w:p>
      <w:pPr>
        <w:autoSpaceDE w:val="0"/>
        <w:ind w:firstLine="640" w:firstLineChars="200"/>
        <w:rPr>
          <w:rFonts w:ascii="仿宋" w:hAnsi="仿宋"/>
          <w:sz w:val="32"/>
          <w:szCs w:val="32"/>
        </w:rPr>
      </w:pPr>
      <w:r>
        <w:rPr>
          <w:rFonts w:ascii="仿宋" w:hAnsi="仿宋"/>
          <w:sz w:val="32"/>
          <w:szCs w:val="32"/>
        </w:rPr>
        <w:t xml:space="preserve"> </w:t>
      </w:r>
    </w:p>
    <w:p>
      <w:pPr>
        <w:autoSpaceDE w:val="0"/>
        <w:ind w:firstLine="640" w:firstLineChars="200"/>
        <w:rPr>
          <w:rFonts w:ascii="仿宋" w:hAnsi="仿宋"/>
          <w:sz w:val="32"/>
          <w:szCs w:val="32"/>
        </w:rPr>
      </w:pPr>
      <w:r>
        <w:rPr>
          <w:rFonts w:ascii="仿宋" w:hAnsi="仿宋"/>
          <w:sz w:val="32"/>
          <w:szCs w:val="32"/>
        </w:rPr>
        <w:t xml:space="preserve"> </w:t>
      </w:r>
    </w:p>
    <w:p>
      <w:pPr>
        <w:autoSpaceDE w:val="0"/>
        <w:ind w:firstLine="640" w:firstLineChars="200"/>
        <w:rPr>
          <w:rFonts w:ascii="仿宋" w:hAnsi="仿宋"/>
          <w:sz w:val="32"/>
          <w:szCs w:val="32"/>
        </w:rPr>
      </w:pPr>
      <w:r>
        <w:rPr>
          <w:rFonts w:ascii="仿宋" w:hAnsi="仿宋"/>
          <w:sz w:val="32"/>
          <w:szCs w:val="32"/>
        </w:rPr>
        <w:t xml:space="preserve"> </w:t>
      </w:r>
    </w:p>
    <w:p>
      <w:pPr>
        <w:autoSpaceDE w:val="0"/>
        <w:ind w:firstLine="640" w:firstLineChars="200"/>
        <w:rPr>
          <w:rFonts w:ascii="仿宋" w:hAnsi="仿宋"/>
          <w:sz w:val="32"/>
          <w:szCs w:val="32"/>
        </w:rPr>
      </w:pPr>
      <w:r>
        <w:rPr>
          <w:rFonts w:ascii="仿宋" w:hAnsi="仿宋"/>
          <w:sz w:val="32"/>
          <w:szCs w:val="32"/>
        </w:rPr>
        <w:t xml:space="preserve"> </w:t>
      </w:r>
    </w:p>
    <w:p>
      <w:pPr>
        <w:autoSpaceDE w:val="0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  目  单  位：</w:t>
      </w:r>
    </w:p>
    <w:p>
      <w:pPr>
        <w:autoSpaceDE w:val="0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校（院）方单位：</w:t>
      </w:r>
    </w:p>
    <w:p>
      <w:pPr>
        <w:autoSpaceDE w:val="0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项目或课题名称：</w:t>
      </w:r>
    </w:p>
    <w:p>
      <w:pPr>
        <w:autoSpaceDE w:val="0"/>
        <w:ind w:firstLine="640" w:firstLineChars="200"/>
        <w:rPr>
          <w:rFonts w:ascii="仿宋" w:hAnsi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项目或课题负责人：</w:t>
      </w:r>
    </w:p>
    <w:p>
      <w:pPr>
        <w:autoSpaceDE w:val="0"/>
        <w:ind w:firstLine="640" w:firstLineChars="200"/>
        <w:rPr>
          <w:rFonts w:ascii="仿宋" w:hAnsi="仿宋"/>
          <w:sz w:val="32"/>
          <w:szCs w:val="32"/>
        </w:rPr>
      </w:pPr>
      <w:r>
        <w:rPr>
          <w:rFonts w:ascii="仿宋" w:hAnsi="仿宋"/>
          <w:sz w:val="32"/>
          <w:szCs w:val="32"/>
        </w:rPr>
        <w:t xml:space="preserve"> </w:t>
      </w:r>
    </w:p>
    <w:p>
      <w:pPr>
        <w:autoSpaceDE w:val="0"/>
        <w:ind w:firstLine="640" w:firstLineChars="200"/>
        <w:rPr>
          <w:rFonts w:ascii="仿宋" w:hAnsi="仿宋"/>
          <w:sz w:val="32"/>
          <w:szCs w:val="32"/>
        </w:rPr>
      </w:pPr>
      <w:r>
        <w:rPr>
          <w:rFonts w:ascii="仿宋" w:hAnsi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一、项目单位基本情况</w:t>
      </w:r>
    </w:p>
    <w:tbl>
      <w:tblPr>
        <w:tblW w:w="9290" w:type="dxa"/>
        <w:tblInd w:w="-44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929"/>
        <w:gridCol w:w="895"/>
        <w:gridCol w:w="441"/>
        <w:gridCol w:w="1387"/>
        <w:gridCol w:w="756"/>
        <w:gridCol w:w="706"/>
        <w:gridCol w:w="328"/>
        <w:gridCol w:w="1285"/>
        <w:gridCol w:w="379"/>
        <w:gridCol w:w="11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c>
          <w:tcPr>
            <w:tcW w:w="1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418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  编</w:t>
            </w:r>
          </w:p>
        </w:tc>
        <w:tc>
          <w:tcPr>
            <w:tcW w:w="15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c>
          <w:tcPr>
            <w:tcW w:w="19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单位地址</w:t>
            </w:r>
          </w:p>
        </w:tc>
        <w:tc>
          <w:tcPr>
            <w:tcW w:w="418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  话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225" w:hRule="atLeast"/>
        </w:trPr>
        <w:tc>
          <w:tcPr>
            <w:tcW w:w="192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法人代表</w:t>
            </w:r>
          </w:p>
        </w:tc>
        <w:tc>
          <w:tcPr>
            <w:tcW w:w="34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225" w:hRule="atLeast"/>
        </w:trPr>
        <w:tc>
          <w:tcPr>
            <w:tcW w:w="192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注册时间</w:t>
            </w:r>
          </w:p>
        </w:tc>
        <w:tc>
          <w:tcPr>
            <w:tcW w:w="3479" w:type="dxa"/>
            <w:gridSpan w:val="4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19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注册资本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c>
          <w:tcPr>
            <w:tcW w:w="19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职工总数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（人）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技术人员数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（人）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项目单位性质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开户银行</w:t>
            </w:r>
          </w:p>
        </w:tc>
        <w:tc>
          <w:tcPr>
            <w:tcW w:w="347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 号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1059" w:hRule="atLeast"/>
        </w:trPr>
        <w:tc>
          <w:tcPr>
            <w:tcW w:w="19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固定资产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（万元）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流动资产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（万元）</w:t>
            </w: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上年总产值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（万元）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887" w:hRule="atLeast"/>
        </w:trPr>
        <w:tc>
          <w:tcPr>
            <w:tcW w:w="19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上年销售收入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（万元）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上年利税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（万元）</w:t>
            </w: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上年创汇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（万美元）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192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资产负债率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信用等级</w:t>
            </w: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组织机构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代码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5968" w:hRule="atLeast"/>
        </w:trPr>
        <w:tc>
          <w:tcPr>
            <w:tcW w:w="929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项目单位其它情况（业务范围、主要产品、发展规划、设想等）：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二、开发的目的、意义及国内外现状、水平与发展趋势：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三、主要试制、试验内容和技术关键、技术途径：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四、预期达到的技术性能指标：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五、取得成果的应用前景和经济效益或社会效益：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当前项目试制进展及准备情况：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项目研究的依据及拟采用的研究方法、工艺与技术路线：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八、项目开发进度安排：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九、项目开发及试制需要增添的条件（材料、仪器、设备）：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十、经费概算（总额及分阶段、分季度、分年度费用数）：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Cs w:val="21"/>
        </w:rPr>
        <w:t xml:space="preserve">                                                           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金额单位：万元</w:t>
      </w:r>
    </w:p>
    <w:tbl>
      <w:tblPr>
        <w:tblW w:w="9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365"/>
        <w:gridCol w:w="2870"/>
        <w:gridCol w:w="1073"/>
        <w:gridCol w:w="1098"/>
        <w:gridCol w:w="1604"/>
        <w:gridCol w:w="10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136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度</w:t>
            </w:r>
          </w:p>
        </w:tc>
        <w:tc>
          <w:tcPr>
            <w:tcW w:w="287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      途</w:t>
            </w:r>
          </w:p>
        </w:tc>
        <w:tc>
          <w:tcPr>
            <w:tcW w:w="1073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合 计</w:t>
            </w:r>
          </w:p>
        </w:tc>
        <w:tc>
          <w:tcPr>
            <w:tcW w:w="38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  金  来  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136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3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自  筹</w:t>
            </w:r>
          </w:p>
        </w:tc>
        <w:tc>
          <w:tcPr>
            <w:tcW w:w="1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省校资金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  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3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合计</w:t>
            </w:r>
          </w:p>
        </w:tc>
        <w:tc>
          <w:tcPr>
            <w:tcW w:w="2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十一、参加研究人员及分工：</w:t>
      </w:r>
    </w:p>
    <w:tbl>
      <w:tblPr>
        <w:tblW w:w="9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08"/>
        <w:gridCol w:w="900"/>
        <w:gridCol w:w="900"/>
        <w:gridCol w:w="1327"/>
        <w:gridCol w:w="1643"/>
        <w:gridCol w:w="225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0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名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年龄</w:t>
            </w:r>
          </w:p>
        </w:tc>
        <w:tc>
          <w:tcPr>
            <w:tcW w:w="13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</w:p>
        </w:tc>
        <w:tc>
          <w:tcPr>
            <w:tcW w:w="1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技术职称</w:t>
            </w:r>
          </w:p>
        </w:tc>
        <w:tc>
          <w:tcPr>
            <w:tcW w:w="22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    位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分工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80" w:hRule="atLeast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十二、主管单位审核意见（主管单位指：省直部门，雄安新区、设区市、省直管县负责经济技术合作工作的部门。主管领导签字并盖单位章）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（盖章）     年    月     日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十三、省外校（院）方单位科研管理部门审核意见（由科研部门负责人签字并盖单位章）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（盖章）     年    月     日</w:t>
      </w:r>
    </w:p>
    <w:p>
      <w:pPr>
        <w:jc w:val="center"/>
        <w:rPr>
          <w:rFonts w:ascii="仿宋" w:hAnsi="仿宋" w:eastAsia="仿宋" w:cs="仿宋"/>
          <w:sz w:val="44"/>
          <w:szCs w:val="44"/>
        </w:rPr>
      </w:pPr>
    </w:p>
    <w:p>
      <w:pPr>
        <w:jc w:val="both"/>
      </w:pPr>
    </w:p>
    <w:sectPr>
      <w:pgSz w:w="11906" w:h="16838"/>
      <w:pgMar w:top="1984" w:right="1701" w:bottom="1701" w:left="1701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92592662">
    <w:nsid w:val="4D0B6616"/>
    <w:multiLevelType w:val="multilevel"/>
    <w:tmpl w:val="4D0B6616"/>
    <w:lvl w:ilvl="0" w:tentative="1">
      <w:start w:val="6"/>
      <w:numFmt w:val="chineseCounting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292592662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4"/>
    <w:uiPriority w:val="99"/>
    <w:rPr>
      <w:sz w:val="18"/>
      <w:szCs w:val="18"/>
    </w:rPr>
  </w:style>
  <w:style w:type="character" w:customStyle="1" w:styleId="7">
    <w:name w:val="页脚 Char"/>
    <w:basedOn w:val="5"/>
    <w:link w:val="3"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21</Pages>
  <Words>863</Words>
  <Characters>4923</Characters>
  <Lines>41</Lines>
  <Paragraphs>11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2019-07-11T08:25:00Z</dcterms:created>
  <dc:creator>user</dc:creator>
  <cp:lastModifiedBy>admin</cp:lastModifiedBy>
  <cp:lastPrinted>2019-07-30T07:20:00Z</cp:lastPrinted>
  <dcterms:modified xsi:type="dcterms:W3CDTF">2019-09-30T07:19:19Z</dcterms:modified>
  <dc:title>河北省发展和改革委员会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